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AC" w:rsidRPr="00D43DAC" w:rsidRDefault="00D43DAC" w:rsidP="00D43DAC">
      <w:pPr>
        <w:spacing w:after="0" w:line="240" w:lineRule="auto"/>
        <w:jc w:val="center"/>
        <w:outlineLvl w:val="1"/>
        <w:rPr>
          <w:rFonts w:ascii="Times New Roman" w:eastAsia="Times New Roman" w:hAnsi="Times New Roman" w:cs="Times New Roman"/>
          <w:bCs/>
          <w:sz w:val="24"/>
          <w:szCs w:val="24"/>
          <w:lang w:eastAsia="ru-RU"/>
        </w:rPr>
      </w:pPr>
      <w:r w:rsidRPr="00D43DAC">
        <w:rPr>
          <w:rFonts w:ascii="Times New Roman" w:eastAsia="Times New Roman" w:hAnsi="Times New Roman" w:cs="Times New Roman"/>
          <w:bCs/>
          <w:sz w:val="24"/>
          <w:szCs w:val="24"/>
          <w:lang w:eastAsia="ru-RU"/>
        </w:rPr>
        <w:t>ПРЕСС-РЕЛИЗ</w:t>
      </w:r>
    </w:p>
    <w:p w:rsidR="00D43DAC" w:rsidRDefault="00D43DAC" w:rsidP="00D43DAC">
      <w:pPr>
        <w:spacing w:after="0" w:line="240" w:lineRule="auto"/>
        <w:jc w:val="center"/>
        <w:outlineLvl w:val="1"/>
        <w:rPr>
          <w:rFonts w:ascii="Times New Roman" w:eastAsia="Times New Roman" w:hAnsi="Times New Roman" w:cs="Times New Roman"/>
          <w:bCs/>
          <w:sz w:val="24"/>
          <w:szCs w:val="24"/>
          <w:lang w:eastAsia="ru-RU"/>
        </w:rPr>
      </w:pPr>
      <w:proofErr w:type="spellStart"/>
      <w:r w:rsidRPr="00D43DAC">
        <w:rPr>
          <w:rFonts w:ascii="Times New Roman" w:eastAsia="Times New Roman" w:hAnsi="Times New Roman" w:cs="Times New Roman"/>
          <w:sz w:val="24"/>
          <w:szCs w:val="24"/>
          <w:lang w:eastAsia="ru-RU"/>
        </w:rPr>
        <w:t>Фестиваль</w:t>
      </w:r>
      <w:r w:rsidRPr="00D43DAC">
        <w:rPr>
          <w:rFonts w:ascii="Times New Roman" w:eastAsia="Times New Roman" w:hAnsi="Times New Roman" w:cs="Times New Roman"/>
          <w:sz w:val="24"/>
          <w:szCs w:val="24"/>
          <w:lang w:eastAsia="ru-RU"/>
        </w:rPr>
        <w:t>я</w:t>
      </w:r>
      <w:proofErr w:type="spellEnd"/>
      <w:r w:rsidRPr="00D43DAC">
        <w:rPr>
          <w:rFonts w:ascii="Times New Roman" w:eastAsia="Times New Roman" w:hAnsi="Times New Roman" w:cs="Times New Roman"/>
          <w:sz w:val="24"/>
          <w:szCs w:val="24"/>
          <w:lang w:eastAsia="ru-RU"/>
        </w:rPr>
        <w:t xml:space="preserve"> </w:t>
      </w:r>
      <w:r w:rsidRPr="00D43DAC">
        <w:rPr>
          <w:rFonts w:ascii="Times New Roman" w:eastAsia="Times New Roman" w:hAnsi="Times New Roman" w:cs="Times New Roman"/>
          <w:bCs/>
          <w:sz w:val="24"/>
          <w:szCs w:val="24"/>
          <w:lang w:eastAsia="ru-RU"/>
        </w:rPr>
        <w:t>LIME Профи 2023</w:t>
      </w:r>
    </w:p>
    <w:p w:rsidR="00D43DAC" w:rsidRPr="00D43DAC" w:rsidRDefault="00D43DAC" w:rsidP="00D43DAC">
      <w:pPr>
        <w:spacing w:after="0" w:line="240" w:lineRule="auto"/>
        <w:jc w:val="center"/>
        <w:outlineLvl w:val="1"/>
        <w:rPr>
          <w:rFonts w:ascii="Times New Roman" w:eastAsia="Times New Roman" w:hAnsi="Times New Roman" w:cs="Times New Roman"/>
          <w:bCs/>
          <w:sz w:val="24"/>
          <w:szCs w:val="24"/>
          <w:lang w:eastAsia="ru-RU"/>
        </w:rPr>
      </w:pPr>
    </w:p>
    <w:p w:rsidR="00D43DAC" w:rsidRDefault="00757D15" w:rsidP="00D43DAC">
      <w:pPr>
        <w:spacing w:after="0" w:line="240" w:lineRule="auto"/>
        <w:jc w:val="center"/>
        <w:outlineLvl w:val="1"/>
        <w:rPr>
          <w:rFonts w:ascii="Times New Roman" w:eastAsia="Times New Roman" w:hAnsi="Times New Roman" w:cs="Times New Roman"/>
          <w:bCs/>
          <w:sz w:val="24"/>
          <w:szCs w:val="24"/>
          <w:lang w:eastAsia="ru-RU"/>
        </w:rPr>
      </w:pPr>
      <w:r w:rsidRPr="00D43DAC">
        <w:rPr>
          <w:rFonts w:ascii="Times New Roman" w:eastAsia="Times New Roman" w:hAnsi="Times New Roman" w:cs="Times New Roman"/>
          <w:bCs/>
          <w:sz w:val="24"/>
          <w:szCs w:val="24"/>
          <w:lang w:eastAsia="ru-RU"/>
        </w:rPr>
        <w:t xml:space="preserve">Лучшие проекты в сфере социальной рекламы России объявят на фестивале LIME Профи </w:t>
      </w:r>
    </w:p>
    <w:p w:rsidR="00D43DAC" w:rsidRDefault="00D43DAC" w:rsidP="00D43DAC">
      <w:pPr>
        <w:spacing w:after="0" w:line="240" w:lineRule="auto"/>
        <w:jc w:val="center"/>
        <w:outlineLvl w:val="1"/>
        <w:rPr>
          <w:rFonts w:ascii="Times New Roman" w:eastAsia="Times New Roman" w:hAnsi="Times New Roman" w:cs="Times New Roman"/>
          <w:bCs/>
          <w:sz w:val="24"/>
          <w:szCs w:val="24"/>
          <w:lang w:eastAsia="ru-RU"/>
        </w:rPr>
      </w:pPr>
    </w:p>
    <w:p w:rsidR="00D43DAC" w:rsidRDefault="00757D15" w:rsidP="00D43DAC">
      <w:pPr>
        <w:spacing w:after="0" w:line="240" w:lineRule="auto"/>
        <w:outlineLvl w:val="1"/>
        <w:rPr>
          <w:rFonts w:ascii="Times New Roman" w:eastAsia="Times New Roman" w:hAnsi="Times New Roman" w:cs="Times New Roman"/>
          <w:bCs/>
          <w:sz w:val="24"/>
          <w:szCs w:val="24"/>
          <w:lang w:eastAsia="ru-RU"/>
        </w:rPr>
      </w:pPr>
      <w:r w:rsidRPr="00D43DAC">
        <w:rPr>
          <w:rFonts w:ascii="Times New Roman" w:eastAsia="Times New Roman" w:hAnsi="Times New Roman" w:cs="Times New Roman"/>
          <w:bCs/>
          <w:sz w:val="24"/>
          <w:szCs w:val="24"/>
          <w:lang w:eastAsia="ru-RU"/>
        </w:rPr>
        <w:t xml:space="preserve">Срок подачи фестивальных работ – до 16 октября, </w:t>
      </w:r>
    </w:p>
    <w:p w:rsidR="00757D15" w:rsidRPr="00D43DAC" w:rsidRDefault="00757D15" w:rsidP="00D43DAC">
      <w:pPr>
        <w:spacing w:after="0" w:line="240" w:lineRule="auto"/>
        <w:outlineLvl w:val="1"/>
        <w:rPr>
          <w:rFonts w:ascii="Times New Roman" w:eastAsia="Times New Roman" w:hAnsi="Times New Roman" w:cs="Times New Roman"/>
          <w:bCs/>
          <w:sz w:val="24"/>
          <w:szCs w:val="24"/>
          <w:lang w:eastAsia="ru-RU"/>
        </w:rPr>
      </w:pPr>
      <w:r w:rsidRPr="00D43DAC">
        <w:rPr>
          <w:rFonts w:ascii="Times New Roman" w:eastAsia="Times New Roman" w:hAnsi="Times New Roman" w:cs="Times New Roman"/>
          <w:bCs/>
          <w:sz w:val="24"/>
          <w:szCs w:val="24"/>
          <w:lang w:eastAsia="ru-RU"/>
        </w:rPr>
        <w:t>церемония награждения состоится</w:t>
      </w:r>
      <w:bookmarkStart w:id="0" w:name="_GoBack"/>
      <w:bookmarkEnd w:id="0"/>
      <w:r w:rsidR="00D43DAC">
        <w:rPr>
          <w:rFonts w:ascii="Times New Roman" w:eastAsia="Times New Roman" w:hAnsi="Times New Roman" w:cs="Times New Roman"/>
          <w:bCs/>
          <w:sz w:val="24"/>
          <w:szCs w:val="24"/>
          <w:lang w:eastAsia="ru-RU"/>
        </w:rPr>
        <w:t xml:space="preserve"> </w:t>
      </w:r>
      <w:r w:rsidRPr="00D43DAC">
        <w:rPr>
          <w:rFonts w:ascii="Times New Roman" w:eastAsia="Times New Roman" w:hAnsi="Times New Roman" w:cs="Times New Roman"/>
          <w:bCs/>
          <w:sz w:val="24"/>
          <w:szCs w:val="24"/>
          <w:lang w:eastAsia="ru-RU"/>
        </w:rPr>
        <w:t xml:space="preserve"> 9 ноября 2023 года.</w:t>
      </w:r>
    </w:p>
    <w:p w:rsidR="00757D15" w:rsidRPr="00757D15" w:rsidRDefault="00757D15" w:rsidP="00757D15">
      <w:pPr>
        <w:spacing w:before="100" w:beforeAutospacing="1" w:after="100" w:afterAutospacing="1" w:line="240" w:lineRule="auto"/>
        <w:rPr>
          <w:rFonts w:ascii="Times New Roman" w:eastAsia="Times New Roman" w:hAnsi="Times New Roman" w:cs="Times New Roman"/>
          <w:sz w:val="24"/>
          <w:szCs w:val="24"/>
          <w:lang w:eastAsia="ru-RU"/>
        </w:rPr>
      </w:pPr>
      <w:r w:rsidRPr="00757D15">
        <w:rPr>
          <w:rFonts w:ascii="Times New Roman" w:eastAsia="Times New Roman" w:hAnsi="Times New Roman" w:cs="Times New Roman"/>
          <w:sz w:val="24"/>
          <w:szCs w:val="24"/>
          <w:lang w:eastAsia="ru-RU"/>
        </w:rPr>
        <w:t>Предстоящей осенью в России пройдёт первый фестиваль социальной рекламы для профессионалов LIME Профи 2023. Это осенний этап крупного индустриального фестиваля LIME, в котором предусмотрено участие только юридических лиц: коммуникационных компаний, креативных агентств, НКО, благотворительных фондов и других юридических лиц. </w:t>
      </w:r>
    </w:p>
    <w:p w:rsidR="00757D15" w:rsidRPr="00757D15" w:rsidRDefault="00757D15" w:rsidP="00757D15">
      <w:pPr>
        <w:spacing w:before="100" w:beforeAutospacing="1" w:after="100" w:afterAutospacing="1" w:line="240" w:lineRule="auto"/>
        <w:rPr>
          <w:rFonts w:ascii="Times New Roman" w:eastAsia="Times New Roman" w:hAnsi="Times New Roman" w:cs="Times New Roman"/>
          <w:sz w:val="24"/>
          <w:szCs w:val="24"/>
          <w:lang w:eastAsia="ru-RU"/>
        </w:rPr>
      </w:pPr>
      <w:r w:rsidRPr="00757D15">
        <w:rPr>
          <w:rFonts w:ascii="Times New Roman" w:eastAsia="Times New Roman" w:hAnsi="Times New Roman" w:cs="Times New Roman"/>
          <w:sz w:val="24"/>
          <w:szCs w:val="24"/>
          <w:lang w:eastAsia="ru-RU"/>
        </w:rPr>
        <w:t xml:space="preserve">Создание отдельного этапа для профессионалов организаторы LIME анонсировали весной 2023 года после старта XIII сезона фестиваля. По словам президента фестиваля, директора АНО «Лаборатория социальной рекламы», доцента факультета креативных индустрий НИУ «Высшая школа экономики» </w:t>
      </w:r>
      <w:proofErr w:type="spellStart"/>
      <w:r w:rsidRPr="00757D15">
        <w:rPr>
          <w:rFonts w:ascii="Times New Roman" w:eastAsia="Times New Roman" w:hAnsi="Times New Roman" w:cs="Times New Roman"/>
          <w:sz w:val="24"/>
          <w:szCs w:val="24"/>
          <w:lang w:eastAsia="ru-RU"/>
        </w:rPr>
        <w:t>Гюзеллы</w:t>
      </w:r>
      <w:proofErr w:type="spellEnd"/>
      <w:r w:rsidRPr="00757D15">
        <w:rPr>
          <w:rFonts w:ascii="Times New Roman" w:eastAsia="Times New Roman" w:hAnsi="Times New Roman" w:cs="Times New Roman"/>
          <w:sz w:val="24"/>
          <w:szCs w:val="24"/>
          <w:lang w:eastAsia="ru-RU"/>
        </w:rPr>
        <w:t xml:space="preserve"> </w:t>
      </w:r>
      <w:proofErr w:type="spellStart"/>
      <w:r w:rsidRPr="00757D15">
        <w:rPr>
          <w:rFonts w:ascii="Times New Roman" w:eastAsia="Times New Roman" w:hAnsi="Times New Roman" w:cs="Times New Roman"/>
          <w:sz w:val="24"/>
          <w:szCs w:val="24"/>
          <w:lang w:eastAsia="ru-RU"/>
        </w:rPr>
        <w:t>Николайшвили</w:t>
      </w:r>
      <w:proofErr w:type="spellEnd"/>
      <w:r w:rsidRPr="00757D15">
        <w:rPr>
          <w:rFonts w:ascii="Times New Roman" w:eastAsia="Times New Roman" w:hAnsi="Times New Roman" w:cs="Times New Roman"/>
          <w:sz w:val="24"/>
          <w:szCs w:val="24"/>
          <w:lang w:eastAsia="ru-RU"/>
        </w:rPr>
        <w:t>, соответствующий запрос сформировался ещё три года назад. </w:t>
      </w:r>
    </w:p>
    <w:p w:rsidR="00757D15" w:rsidRPr="00757D15" w:rsidRDefault="00757D15" w:rsidP="00757D15">
      <w:pPr>
        <w:spacing w:before="100" w:beforeAutospacing="1" w:after="100" w:afterAutospacing="1" w:line="240" w:lineRule="auto"/>
        <w:rPr>
          <w:rFonts w:ascii="Times New Roman" w:eastAsia="Times New Roman" w:hAnsi="Times New Roman" w:cs="Times New Roman"/>
          <w:sz w:val="24"/>
          <w:szCs w:val="24"/>
          <w:lang w:eastAsia="ru-RU"/>
        </w:rPr>
      </w:pPr>
      <w:r w:rsidRPr="00757D15">
        <w:rPr>
          <w:rFonts w:ascii="Times New Roman" w:eastAsia="Times New Roman" w:hAnsi="Times New Roman" w:cs="Times New Roman"/>
          <w:sz w:val="24"/>
          <w:szCs w:val="24"/>
          <w:lang w:eastAsia="ru-RU"/>
        </w:rPr>
        <w:t xml:space="preserve">«Фестиваль LIME существует уже 14 лет. С каждым годом вместе с ежегодной актуализацией тем, номинаций, форматов, жанров и технологий неуклонно растёт и количество профессионалов, участвующих в фестивале. В рамках предыдущих сезонов фестиваля мы собрали статистику, согласно которой доля участников, являющихся профессионалами в мире рекламы и коммуникаций, составляет обычно 33% от общего числа участников. Поэтому организаторы и эксперты коммуникационного рынка, которые входят в жюри фестиваля, приняли решение о разделении фестиваля на весенний этап для физических лиц и осенний – для юридических лиц», – комментирует </w:t>
      </w:r>
      <w:proofErr w:type="spellStart"/>
      <w:r w:rsidRPr="00757D15">
        <w:rPr>
          <w:rFonts w:ascii="Times New Roman" w:eastAsia="Times New Roman" w:hAnsi="Times New Roman" w:cs="Times New Roman"/>
          <w:sz w:val="24"/>
          <w:szCs w:val="24"/>
          <w:lang w:eastAsia="ru-RU"/>
        </w:rPr>
        <w:t>Гюзелла</w:t>
      </w:r>
      <w:proofErr w:type="spellEnd"/>
      <w:r w:rsidRPr="00757D15">
        <w:rPr>
          <w:rFonts w:ascii="Times New Roman" w:eastAsia="Times New Roman" w:hAnsi="Times New Roman" w:cs="Times New Roman"/>
          <w:sz w:val="24"/>
          <w:szCs w:val="24"/>
          <w:lang w:eastAsia="ru-RU"/>
        </w:rPr>
        <w:t xml:space="preserve"> </w:t>
      </w:r>
      <w:proofErr w:type="spellStart"/>
      <w:r w:rsidRPr="00757D15">
        <w:rPr>
          <w:rFonts w:ascii="Times New Roman" w:eastAsia="Times New Roman" w:hAnsi="Times New Roman" w:cs="Times New Roman"/>
          <w:sz w:val="24"/>
          <w:szCs w:val="24"/>
          <w:lang w:eastAsia="ru-RU"/>
        </w:rPr>
        <w:t>Николайшвили</w:t>
      </w:r>
      <w:proofErr w:type="spellEnd"/>
      <w:r w:rsidRPr="00757D15">
        <w:rPr>
          <w:rFonts w:ascii="Times New Roman" w:eastAsia="Times New Roman" w:hAnsi="Times New Roman" w:cs="Times New Roman"/>
          <w:sz w:val="24"/>
          <w:szCs w:val="24"/>
          <w:lang w:eastAsia="ru-RU"/>
        </w:rPr>
        <w:t>. </w:t>
      </w:r>
    </w:p>
    <w:p w:rsidR="00757D15" w:rsidRPr="00757D15" w:rsidRDefault="00757D15" w:rsidP="00757D15">
      <w:pPr>
        <w:spacing w:before="100" w:beforeAutospacing="1" w:after="100" w:afterAutospacing="1" w:line="240" w:lineRule="auto"/>
        <w:rPr>
          <w:rFonts w:ascii="Times New Roman" w:eastAsia="Times New Roman" w:hAnsi="Times New Roman" w:cs="Times New Roman"/>
          <w:sz w:val="24"/>
          <w:szCs w:val="24"/>
          <w:lang w:eastAsia="ru-RU"/>
        </w:rPr>
      </w:pPr>
      <w:r w:rsidRPr="00757D15">
        <w:rPr>
          <w:rFonts w:ascii="Times New Roman" w:eastAsia="Times New Roman" w:hAnsi="Times New Roman" w:cs="Times New Roman"/>
          <w:sz w:val="24"/>
          <w:szCs w:val="24"/>
          <w:lang w:eastAsia="ru-RU"/>
        </w:rPr>
        <w:t>Для участия в LIME Профи 2023 необходимо подать заявку на официальном сайте фестиваля https://pro.limefestival.ru/ до 16 октября 2023 года и оплатить регистрационный взнос. Предусмотрены специальные скидки для участников, которые регистрируют проекты заранее – до 1 сентября и 1 октября, а также подают больше одной заявки.    </w:t>
      </w:r>
    </w:p>
    <w:p w:rsidR="00757D15" w:rsidRPr="00757D15" w:rsidRDefault="00757D15" w:rsidP="00757D15">
      <w:pPr>
        <w:spacing w:before="100" w:beforeAutospacing="1" w:after="100" w:afterAutospacing="1" w:line="240" w:lineRule="auto"/>
        <w:rPr>
          <w:rFonts w:ascii="Times New Roman" w:eastAsia="Times New Roman" w:hAnsi="Times New Roman" w:cs="Times New Roman"/>
          <w:sz w:val="24"/>
          <w:szCs w:val="24"/>
          <w:lang w:eastAsia="ru-RU"/>
        </w:rPr>
      </w:pPr>
      <w:r w:rsidRPr="00757D15">
        <w:rPr>
          <w:rFonts w:ascii="Times New Roman" w:eastAsia="Times New Roman" w:hAnsi="Times New Roman" w:cs="Times New Roman"/>
          <w:sz w:val="24"/>
          <w:szCs w:val="24"/>
          <w:lang w:eastAsia="ru-RU"/>
        </w:rPr>
        <w:t>Участники LIME Профи 2023 могут подать проекты в 14 номинаций, которые охватывают все аспекты, форматы и жанры социальной рекламы. Работы участников традиционно будет оценивать профессиональное жюри, в которое входят эксперты отрасли, этапы формирования шорт-листов и весь процесс проведения фестиваля остаётся абсолютно прозрачным, как это всегда было принято на фестивале LIME. Заседание жюри пройдет в период с 24 по 31 октября 2023 года. Торжественное награждение победителей этапа для юридических лиц состоится 9 ноября на площадке Культурного центра НИУ «Высшая школа экономики».  </w:t>
      </w:r>
    </w:p>
    <w:p w:rsidR="002E7479" w:rsidRPr="00D43DAC" w:rsidRDefault="00757D15" w:rsidP="00D43DAC">
      <w:pPr>
        <w:spacing w:before="100" w:beforeAutospacing="1" w:after="100" w:afterAutospacing="1" w:line="240" w:lineRule="auto"/>
        <w:rPr>
          <w:rFonts w:ascii="Times New Roman" w:eastAsia="Times New Roman" w:hAnsi="Times New Roman" w:cs="Times New Roman"/>
          <w:sz w:val="24"/>
          <w:szCs w:val="24"/>
          <w:lang w:eastAsia="ru-RU"/>
        </w:rPr>
      </w:pPr>
      <w:r w:rsidRPr="00757D15">
        <w:rPr>
          <w:rFonts w:ascii="Times New Roman" w:eastAsia="Times New Roman" w:hAnsi="Times New Roman" w:cs="Times New Roman"/>
          <w:sz w:val="24"/>
          <w:szCs w:val="24"/>
          <w:lang w:eastAsia="ru-RU"/>
        </w:rPr>
        <w:t>«Несмотря на активное развитие и востребованность, социальная реклама остаётся одним из наиболее сложных направлений для профессионалов коммуникационной индустрии. Высокие требования к конечному продукту, цель которого заключается в изменении поведенческих паттернов, отпугивает многих талантливых авторов. К счастью, ситуация выравнивается, всё больше креативных, нестандартно мыслящих людей приходят на рынок социальной рекламы со своими идеями. И мы создали LIME Профи, чтобы поддержать эти компании и организации, которые ищут свои форматы в формулировании своего послания, поделиться их видением и опытом по созданию эффективных социальных коммуникационных проектов и кампаний. Уверены, что у LIME Профи большой потенциал и долгая жизнь», – комментирует генеральный продюсер фестиваля, заместитель декана факультета креативных индустрий Дмитрий Шелухин. </w:t>
      </w:r>
    </w:p>
    <w:sectPr w:rsidR="002E7479" w:rsidRPr="00D43DAC" w:rsidSect="00985E2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15"/>
    <w:rsid w:val="002E7479"/>
    <w:rsid w:val="00757D15"/>
    <w:rsid w:val="00985E28"/>
    <w:rsid w:val="00D4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7D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7D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7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7D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7D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7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1219">
      <w:bodyDiv w:val="1"/>
      <w:marLeft w:val="0"/>
      <w:marRight w:val="0"/>
      <w:marTop w:val="0"/>
      <w:marBottom w:val="0"/>
      <w:divBdr>
        <w:top w:val="none" w:sz="0" w:space="0" w:color="auto"/>
        <w:left w:val="none" w:sz="0" w:space="0" w:color="auto"/>
        <w:bottom w:val="none" w:sz="0" w:space="0" w:color="auto"/>
        <w:right w:val="none" w:sz="0" w:space="0" w:color="auto"/>
      </w:divBdr>
      <w:divsChild>
        <w:div w:id="2143228400">
          <w:marLeft w:val="0"/>
          <w:marRight w:val="0"/>
          <w:marTop w:val="0"/>
          <w:marBottom w:val="0"/>
          <w:divBdr>
            <w:top w:val="none" w:sz="0" w:space="0" w:color="auto"/>
            <w:left w:val="none" w:sz="0" w:space="0" w:color="auto"/>
            <w:bottom w:val="none" w:sz="0" w:space="0" w:color="auto"/>
            <w:right w:val="none" w:sz="0" w:space="0" w:color="auto"/>
          </w:divBdr>
          <w:divsChild>
            <w:div w:id="1822845783">
              <w:marLeft w:val="0"/>
              <w:marRight w:val="0"/>
              <w:marTop w:val="0"/>
              <w:marBottom w:val="0"/>
              <w:divBdr>
                <w:top w:val="none" w:sz="0" w:space="0" w:color="auto"/>
                <w:left w:val="none" w:sz="0" w:space="0" w:color="auto"/>
                <w:bottom w:val="none" w:sz="0" w:space="0" w:color="auto"/>
                <w:right w:val="none" w:sz="0" w:space="0" w:color="auto"/>
              </w:divBdr>
              <w:divsChild>
                <w:div w:id="161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2023-09-28T12:24:00Z</dcterms:created>
  <dcterms:modified xsi:type="dcterms:W3CDTF">2023-10-04T21:58:00Z</dcterms:modified>
</cp:coreProperties>
</file>